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14E" w:rsidRDefault="00B2114E" w:rsidP="00B2114E">
      <w:pPr>
        <w:jc w:val="center"/>
        <w:rPr>
          <w:rFonts w:ascii="黑体" w:eastAsia="黑体" w:hAnsi="黑体" w:hint="eastAsia"/>
          <w:sz w:val="44"/>
          <w:szCs w:val="44"/>
        </w:rPr>
      </w:pPr>
    </w:p>
    <w:p w:rsidR="009A3E1F" w:rsidRPr="00B2114E" w:rsidRDefault="0070545A" w:rsidP="00B2114E">
      <w:pPr>
        <w:jc w:val="center"/>
        <w:rPr>
          <w:rFonts w:ascii="黑体" w:eastAsia="黑体" w:hAnsi="黑体"/>
          <w:sz w:val="44"/>
          <w:szCs w:val="44"/>
        </w:rPr>
      </w:pPr>
      <w:r w:rsidRPr="00B2114E">
        <w:rPr>
          <w:rFonts w:ascii="黑体" w:eastAsia="黑体" w:hAnsi="黑体" w:hint="eastAsia"/>
          <w:sz w:val="44"/>
          <w:szCs w:val="44"/>
        </w:rPr>
        <w:t>关于2018届毕业生体检的通知</w:t>
      </w:r>
    </w:p>
    <w:p w:rsidR="00B2114E" w:rsidRPr="00B2114E" w:rsidRDefault="00B2114E" w:rsidP="00B2114E">
      <w:pPr>
        <w:rPr>
          <w:rFonts w:ascii="仿宋" w:eastAsia="仿宋" w:hAnsi="仿宋" w:hint="eastAsia"/>
          <w:sz w:val="32"/>
          <w:szCs w:val="32"/>
        </w:rPr>
      </w:pPr>
    </w:p>
    <w:p w:rsidR="00B2114E" w:rsidRPr="00B2114E" w:rsidRDefault="00B2114E" w:rsidP="00B2114E">
      <w:pPr>
        <w:rPr>
          <w:rFonts w:ascii="仿宋" w:eastAsia="仿宋" w:hAnsi="仿宋" w:hint="eastAsia"/>
          <w:b/>
          <w:sz w:val="32"/>
          <w:szCs w:val="32"/>
        </w:rPr>
      </w:pPr>
      <w:r w:rsidRPr="00B2114E">
        <w:rPr>
          <w:rFonts w:ascii="仿宋" w:eastAsia="仿宋" w:hAnsi="仿宋" w:hint="eastAsia"/>
          <w:b/>
          <w:sz w:val="32"/>
          <w:szCs w:val="32"/>
        </w:rPr>
        <w:t>各学院：</w:t>
      </w:r>
    </w:p>
    <w:p w:rsidR="0070545A" w:rsidRPr="00B2114E" w:rsidRDefault="0070545A" w:rsidP="0070545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B2114E">
        <w:rPr>
          <w:rFonts w:ascii="仿宋" w:eastAsia="仿宋" w:hAnsi="仿宋" w:hint="eastAsia"/>
          <w:sz w:val="32"/>
          <w:szCs w:val="32"/>
        </w:rPr>
        <w:t>1.按照《2018届毕业生查体时间安排表》组织毕业生体检；</w:t>
      </w:r>
    </w:p>
    <w:p w:rsidR="0070545A" w:rsidRPr="00B2114E" w:rsidRDefault="0070545A" w:rsidP="0070545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B2114E">
        <w:rPr>
          <w:rFonts w:ascii="仿宋" w:eastAsia="仿宋" w:hAnsi="仿宋" w:hint="eastAsia"/>
          <w:sz w:val="32"/>
          <w:szCs w:val="32"/>
        </w:rPr>
        <w:t>2.不能参加学校体检的毕业生，需要自行在县级以上医院进行体检。体检项目包括：内科、外科、五官科、身高、体重、血压、血常规、肝功、肾功、透视等；</w:t>
      </w:r>
    </w:p>
    <w:p w:rsidR="0070545A" w:rsidRPr="00B2114E" w:rsidRDefault="0070545A" w:rsidP="0070545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B2114E">
        <w:rPr>
          <w:rFonts w:ascii="仿宋" w:eastAsia="仿宋" w:hAnsi="仿宋" w:hint="eastAsia"/>
          <w:sz w:val="32"/>
          <w:szCs w:val="32"/>
        </w:rPr>
        <w:t>3.统计在校体检的学生名单、人数，以班为单位按照校医</w:t>
      </w:r>
      <w:proofErr w:type="gramStart"/>
      <w:r w:rsidRPr="00B2114E">
        <w:rPr>
          <w:rFonts w:ascii="仿宋" w:eastAsia="仿宋" w:hAnsi="仿宋" w:hint="eastAsia"/>
          <w:sz w:val="32"/>
          <w:szCs w:val="32"/>
        </w:rPr>
        <w:t>院通知</w:t>
      </w:r>
      <w:proofErr w:type="gramEnd"/>
      <w:r w:rsidRPr="00B2114E">
        <w:rPr>
          <w:rFonts w:ascii="仿宋" w:eastAsia="仿宋" w:hAnsi="仿宋" w:hint="eastAsia"/>
          <w:sz w:val="32"/>
          <w:szCs w:val="32"/>
        </w:rPr>
        <w:t>要求，到校医院一楼大厅收费处交体检费（每人100元）；</w:t>
      </w:r>
    </w:p>
    <w:p w:rsidR="0070545A" w:rsidRPr="00B2114E" w:rsidRDefault="0070545A" w:rsidP="0070545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B2114E">
        <w:rPr>
          <w:rFonts w:ascii="仿宋" w:eastAsia="仿宋" w:hAnsi="仿宋" w:hint="eastAsia"/>
          <w:sz w:val="32"/>
          <w:szCs w:val="32"/>
        </w:rPr>
        <w:t>4.为维护良好的体检秩序，各学院须安排辅导员带队体检；教育毕业生服从管理，不要拥挤。</w:t>
      </w:r>
    </w:p>
    <w:p w:rsidR="0070545A" w:rsidRDefault="0070545A" w:rsidP="0070545A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B2114E">
        <w:rPr>
          <w:rFonts w:ascii="仿宋" w:eastAsia="仿宋" w:hAnsi="仿宋" w:hint="eastAsia"/>
          <w:sz w:val="32"/>
          <w:szCs w:val="32"/>
        </w:rPr>
        <w:t>5.</w:t>
      </w:r>
      <w:r w:rsidR="00B2114E">
        <w:rPr>
          <w:rFonts w:ascii="仿宋" w:eastAsia="仿宋" w:hAnsi="仿宋" w:hint="eastAsia"/>
          <w:sz w:val="32"/>
          <w:szCs w:val="32"/>
        </w:rPr>
        <w:t>告知毕业生</w:t>
      </w:r>
      <w:bookmarkStart w:id="0" w:name="_GoBack"/>
      <w:bookmarkEnd w:id="0"/>
      <w:r w:rsidRPr="00B2114E">
        <w:rPr>
          <w:rFonts w:ascii="仿宋" w:eastAsia="仿宋" w:hAnsi="仿宋" w:hint="eastAsia"/>
          <w:sz w:val="32"/>
          <w:szCs w:val="32"/>
        </w:rPr>
        <w:t>体检注意事项：晨起空腹，采血后方可进食；采血后请按压5分钟；体检前一天请勿吸烟喝酒。</w:t>
      </w:r>
    </w:p>
    <w:p w:rsidR="00B2114E" w:rsidRDefault="00B2114E" w:rsidP="0070545A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B2114E" w:rsidRDefault="00B2114E" w:rsidP="0070545A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B2114E" w:rsidRDefault="00B2114E" w:rsidP="00B2114E">
      <w:pPr>
        <w:ind w:firstLineChars="650" w:firstLine="208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学生工作部（处） 招生就业处  后勤管理处</w:t>
      </w:r>
    </w:p>
    <w:p w:rsidR="00B2114E" w:rsidRPr="00B2114E" w:rsidRDefault="00B2114E" w:rsidP="00B2114E">
      <w:pPr>
        <w:ind w:firstLineChars="1150" w:firstLine="36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2018年5月14日</w:t>
      </w:r>
    </w:p>
    <w:sectPr w:rsidR="00B2114E" w:rsidRPr="00B211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0257D"/>
    <w:multiLevelType w:val="hybridMultilevel"/>
    <w:tmpl w:val="DB108BC0"/>
    <w:lvl w:ilvl="0" w:tplc="AFEC66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820"/>
    <w:rsid w:val="004F04DF"/>
    <w:rsid w:val="0070545A"/>
    <w:rsid w:val="009A3E1F"/>
    <w:rsid w:val="00B2114E"/>
    <w:rsid w:val="00FA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545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545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cp:lastPrinted>2018-05-14T01:57:00Z</cp:lastPrinted>
  <dcterms:created xsi:type="dcterms:W3CDTF">2018-05-14T01:50:00Z</dcterms:created>
  <dcterms:modified xsi:type="dcterms:W3CDTF">2018-05-14T02:24:00Z</dcterms:modified>
</cp:coreProperties>
</file>